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2" w:rsidRPr="00C117F2" w:rsidRDefault="00C117F2" w:rsidP="000B512E">
      <w:pPr>
        <w:jc w:val="right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Št. 639/13 </w:t>
      </w:r>
    </w:p>
    <w:p w:rsidR="00C117F2" w:rsidRPr="00C117F2" w:rsidRDefault="00C117F2" w:rsidP="000B512E">
      <w:pPr>
        <w:jc w:val="right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Ljubljana, 21. junij 2013 </w:t>
      </w:r>
    </w:p>
    <w:p w:rsidR="00C117F2" w:rsidRPr="00C117F2" w:rsidRDefault="00C117F2" w:rsidP="000B512E">
      <w:pPr>
        <w:jc w:val="both"/>
        <w:rPr>
          <w:rFonts w:ascii="Myriad Pro" w:hAnsi="Myriad Pro"/>
          <w:sz w:val="22"/>
          <w:szCs w:val="22"/>
        </w:rPr>
      </w:pPr>
    </w:p>
    <w:p w:rsidR="00C117F2" w:rsidRPr="00C117F2" w:rsidRDefault="00C117F2" w:rsidP="000B512E">
      <w:pPr>
        <w:jc w:val="both"/>
        <w:rPr>
          <w:rFonts w:ascii="Myriad Pro" w:hAnsi="Myriad Pro"/>
          <w:sz w:val="22"/>
          <w:szCs w:val="22"/>
        </w:rPr>
      </w:pPr>
    </w:p>
    <w:p w:rsidR="008E7D39" w:rsidRPr="000B512E" w:rsidRDefault="00C117F2" w:rsidP="000B512E">
      <w:pPr>
        <w:jc w:val="center"/>
        <w:rPr>
          <w:rFonts w:ascii="Myriad Pro" w:hAnsi="Myriad Pro"/>
          <w:b/>
          <w:sz w:val="28"/>
          <w:szCs w:val="28"/>
        </w:rPr>
      </w:pPr>
      <w:r w:rsidRPr="000B512E">
        <w:rPr>
          <w:rFonts w:ascii="Myriad Pro" w:hAnsi="Myriad Pro"/>
          <w:b/>
          <w:sz w:val="28"/>
          <w:szCs w:val="28"/>
        </w:rPr>
        <w:t>Dan molitve in posta za domovino 2013</w:t>
      </w:r>
    </w:p>
    <w:p w:rsidR="00171A46" w:rsidRPr="00C117F2" w:rsidRDefault="00171A46" w:rsidP="000B512E">
      <w:pPr>
        <w:jc w:val="both"/>
        <w:rPr>
          <w:rFonts w:ascii="Myriad Pro" w:hAnsi="Myriad Pro"/>
          <w:sz w:val="22"/>
          <w:szCs w:val="22"/>
        </w:rPr>
      </w:pPr>
    </w:p>
    <w:p w:rsidR="00171A46" w:rsidRPr="000B512E" w:rsidRDefault="00C117F2" w:rsidP="00B77FFB">
      <w:pPr>
        <w:jc w:val="center"/>
        <w:rPr>
          <w:rFonts w:ascii="Myriad Pro" w:hAnsi="Myriad Pro"/>
          <w:b/>
        </w:rPr>
      </w:pPr>
      <w:r w:rsidRPr="000B512E">
        <w:rPr>
          <w:rFonts w:ascii="Myriad Pro" w:hAnsi="Myriad Pro"/>
          <w:b/>
        </w:rPr>
        <w:t>Spored molitev za domovino po župnijah</w:t>
      </w:r>
      <w:r w:rsidR="00B77FFB">
        <w:rPr>
          <w:rFonts w:ascii="Myriad Pro" w:hAnsi="Myriad Pro"/>
          <w:b/>
        </w:rPr>
        <w:t xml:space="preserve"> </w:t>
      </w:r>
      <w:r w:rsidRPr="000B512E">
        <w:rPr>
          <w:rFonts w:ascii="Myriad Pro" w:hAnsi="Myriad Pro"/>
          <w:b/>
        </w:rPr>
        <w:t>med 19. in 2</w:t>
      </w:r>
      <w:r w:rsidR="000B512E" w:rsidRPr="000B512E">
        <w:rPr>
          <w:rFonts w:ascii="Myriad Pro" w:hAnsi="Myriad Pro"/>
          <w:b/>
        </w:rPr>
        <w:t>5</w:t>
      </w:r>
      <w:r w:rsidRPr="000B512E">
        <w:rPr>
          <w:rFonts w:ascii="Myriad Pro" w:hAnsi="Myriad Pro"/>
          <w:b/>
        </w:rPr>
        <w:t>. junijem 2014</w:t>
      </w:r>
    </w:p>
    <w:p w:rsidR="00C117F2" w:rsidRPr="00C117F2" w:rsidRDefault="00C117F2" w:rsidP="000B512E">
      <w:pPr>
        <w:jc w:val="both"/>
        <w:rPr>
          <w:rFonts w:ascii="Myriad Pro" w:hAnsi="Myriad Pro"/>
          <w:sz w:val="22"/>
          <w:szCs w:val="22"/>
        </w:rPr>
      </w:pPr>
    </w:p>
    <w:p w:rsidR="00C117F2" w:rsidRPr="00C117F2" w:rsidRDefault="00C117F2" w:rsidP="000B512E">
      <w:pPr>
        <w:jc w:val="both"/>
        <w:rPr>
          <w:rFonts w:ascii="Myriad Pro" w:hAnsi="Myriad Pro"/>
          <w:b/>
          <w:sz w:val="22"/>
          <w:szCs w:val="22"/>
        </w:rPr>
      </w:pPr>
      <w:r w:rsidRPr="00C117F2">
        <w:rPr>
          <w:rFonts w:ascii="Myriad Pro" w:hAnsi="Myriad Pro"/>
          <w:b/>
          <w:sz w:val="22"/>
          <w:szCs w:val="22"/>
        </w:rPr>
        <w:t>Sreda, 19. junij 2013</w:t>
      </w:r>
    </w:p>
    <w:p w:rsidR="00C117F2" w:rsidRPr="00C117F2" w:rsidRDefault="00C117F2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R</w:t>
      </w:r>
      <w:r>
        <w:rPr>
          <w:rFonts w:ascii="Myriad Pro" w:hAnsi="Myriad Pro"/>
          <w:sz w:val="22"/>
          <w:szCs w:val="22"/>
        </w:rPr>
        <w:t xml:space="preserve">ače – </w:t>
      </w:r>
      <w:r w:rsidRPr="00C117F2">
        <w:rPr>
          <w:rFonts w:ascii="Myriad Pro" w:hAnsi="Myriad Pro"/>
          <w:sz w:val="22"/>
          <w:szCs w:val="22"/>
        </w:rPr>
        <w:t>maša</w:t>
      </w:r>
      <w:r>
        <w:rPr>
          <w:rFonts w:ascii="Myriad Pro" w:hAnsi="Myriad Pro"/>
          <w:sz w:val="22"/>
          <w:szCs w:val="22"/>
        </w:rPr>
        <w:t xml:space="preserve"> ob 19.00</w:t>
      </w:r>
      <w:r w:rsidRPr="00C117F2">
        <w:rPr>
          <w:rFonts w:ascii="Myriad Pro" w:hAnsi="Myriad Pro"/>
          <w:sz w:val="22"/>
          <w:szCs w:val="22"/>
        </w:rPr>
        <w:t xml:space="preserve">, nato molitev za domovino (molitvena skupina </w:t>
      </w:r>
      <w:proofErr w:type="spellStart"/>
      <w:r w:rsidRPr="00C117F2">
        <w:rPr>
          <w:rFonts w:ascii="Myriad Pro" w:hAnsi="Myriad Pro"/>
          <w:sz w:val="22"/>
          <w:szCs w:val="22"/>
        </w:rPr>
        <w:t>Hosana</w:t>
      </w:r>
      <w:proofErr w:type="spellEnd"/>
      <w:r w:rsidRPr="00C117F2">
        <w:rPr>
          <w:rFonts w:ascii="Myriad Pro" w:hAnsi="Myriad Pro"/>
          <w:sz w:val="22"/>
          <w:szCs w:val="22"/>
        </w:rPr>
        <w:t>)</w:t>
      </w:r>
    </w:p>
    <w:p w:rsidR="0049000C" w:rsidRDefault="0049000C" w:rsidP="000B512E">
      <w:pPr>
        <w:jc w:val="both"/>
        <w:rPr>
          <w:rFonts w:ascii="Myriad Pro" w:hAnsi="Myriad Pro"/>
          <w:b/>
          <w:sz w:val="22"/>
          <w:szCs w:val="22"/>
        </w:rPr>
      </w:pPr>
    </w:p>
    <w:p w:rsidR="00C117F2" w:rsidRPr="00C117F2" w:rsidRDefault="00C117F2" w:rsidP="000B512E">
      <w:pPr>
        <w:jc w:val="both"/>
        <w:rPr>
          <w:rFonts w:ascii="Myriad Pro" w:hAnsi="Myriad Pro"/>
          <w:b/>
          <w:sz w:val="22"/>
          <w:szCs w:val="22"/>
        </w:rPr>
      </w:pPr>
      <w:r w:rsidRPr="00C117F2">
        <w:rPr>
          <w:rFonts w:ascii="Myriad Pro" w:hAnsi="Myriad Pro"/>
          <w:b/>
          <w:sz w:val="22"/>
          <w:szCs w:val="22"/>
        </w:rPr>
        <w:t xml:space="preserve">Četrtek, 20. junij 2013 </w:t>
      </w:r>
    </w:p>
    <w:p w:rsidR="005C5BA4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Kranj – </w:t>
      </w:r>
      <w:proofErr w:type="spellStart"/>
      <w:r w:rsidRPr="00C117F2">
        <w:rPr>
          <w:rFonts w:ascii="Myriad Pro" w:hAnsi="Myriad Pro"/>
          <w:sz w:val="22"/>
          <w:szCs w:val="22"/>
        </w:rPr>
        <w:t>Šmartin</w:t>
      </w:r>
      <w:proofErr w:type="spellEnd"/>
      <w:r w:rsidRPr="00C117F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– molitev za domovino </w:t>
      </w:r>
      <w:r w:rsidRPr="00C117F2">
        <w:rPr>
          <w:rFonts w:ascii="Myriad Pro" w:hAnsi="Myriad Pro"/>
          <w:sz w:val="22"/>
          <w:szCs w:val="22"/>
        </w:rPr>
        <w:t>ob 19.30</w:t>
      </w:r>
    </w:p>
    <w:p w:rsidR="00C117F2" w:rsidRDefault="00C117F2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Nova Gorica – </w:t>
      </w:r>
      <w:r>
        <w:rPr>
          <w:rFonts w:ascii="Myriad Pro" w:hAnsi="Myriad Pro"/>
          <w:sz w:val="22"/>
          <w:szCs w:val="22"/>
        </w:rPr>
        <w:t xml:space="preserve">župnija </w:t>
      </w:r>
      <w:r w:rsidRPr="00C117F2">
        <w:rPr>
          <w:rFonts w:ascii="Myriad Pro" w:hAnsi="Myriad Pro"/>
          <w:sz w:val="22"/>
          <w:szCs w:val="22"/>
        </w:rPr>
        <w:t>Kristusa Odrešenika</w:t>
      </w:r>
      <w:r>
        <w:rPr>
          <w:rFonts w:ascii="Myriad Pro" w:hAnsi="Myriad Pro"/>
          <w:sz w:val="22"/>
          <w:szCs w:val="22"/>
        </w:rPr>
        <w:t xml:space="preserve"> – maša ob 20.00, nato molitev za domovino </w:t>
      </w:r>
    </w:p>
    <w:p w:rsidR="0049000C" w:rsidRDefault="0049000C" w:rsidP="000B512E">
      <w:pPr>
        <w:jc w:val="both"/>
        <w:rPr>
          <w:rFonts w:ascii="Myriad Pro" w:hAnsi="Myriad Pro"/>
          <w:b/>
          <w:sz w:val="22"/>
          <w:szCs w:val="22"/>
        </w:rPr>
      </w:pPr>
    </w:p>
    <w:p w:rsidR="006903E4" w:rsidRPr="006903E4" w:rsidRDefault="006903E4" w:rsidP="000B512E">
      <w:pPr>
        <w:jc w:val="both"/>
        <w:rPr>
          <w:rFonts w:ascii="Myriad Pro" w:hAnsi="Myriad Pro"/>
          <w:b/>
          <w:sz w:val="22"/>
          <w:szCs w:val="22"/>
        </w:rPr>
      </w:pPr>
      <w:r w:rsidRPr="006903E4">
        <w:rPr>
          <w:rFonts w:ascii="Myriad Pro" w:hAnsi="Myriad Pro"/>
          <w:b/>
          <w:sz w:val="22"/>
          <w:szCs w:val="22"/>
        </w:rPr>
        <w:t xml:space="preserve">Sobota, </w:t>
      </w:r>
      <w:r w:rsidR="00C117F2" w:rsidRPr="006903E4">
        <w:rPr>
          <w:rFonts w:ascii="Myriad Pro" w:hAnsi="Myriad Pro"/>
          <w:b/>
          <w:sz w:val="22"/>
          <w:szCs w:val="22"/>
        </w:rPr>
        <w:t>sobota 22.</w:t>
      </w:r>
      <w:r w:rsidRPr="006903E4">
        <w:rPr>
          <w:rFonts w:ascii="Myriad Pro" w:hAnsi="Myriad Pro"/>
          <w:b/>
          <w:sz w:val="22"/>
          <w:szCs w:val="22"/>
        </w:rPr>
        <w:t xml:space="preserve"> junij</w:t>
      </w:r>
      <w:r w:rsidR="00C117F2" w:rsidRPr="006903E4">
        <w:rPr>
          <w:rFonts w:ascii="Myriad Pro" w:hAnsi="Myriad Pro"/>
          <w:b/>
          <w:sz w:val="22"/>
          <w:szCs w:val="22"/>
        </w:rPr>
        <w:t xml:space="preserve"> </w:t>
      </w:r>
      <w:r w:rsidRPr="006903E4">
        <w:rPr>
          <w:rFonts w:ascii="Myriad Pro" w:hAnsi="Myriad Pro"/>
          <w:b/>
          <w:sz w:val="22"/>
          <w:szCs w:val="22"/>
        </w:rPr>
        <w:t>2013</w:t>
      </w:r>
    </w:p>
    <w:p w:rsidR="00C117F2" w:rsidRPr="00C117F2" w:rsidRDefault="006903E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Koper – Sv. Ana</w:t>
      </w:r>
      <w:r w:rsidRPr="00C117F2">
        <w:rPr>
          <w:rFonts w:ascii="Myriad Pro" w:hAnsi="Myriad Pro"/>
          <w:sz w:val="22"/>
          <w:szCs w:val="22"/>
        </w:rPr>
        <w:t xml:space="preserve"> </w:t>
      </w:r>
      <w:r w:rsidR="00C117F2" w:rsidRPr="00C117F2">
        <w:rPr>
          <w:rFonts w:ascii="Myriad Pro" w:hAnsi="Myriad Pro"/>
          <w:sz w:val="22"/>
          <w:szCs w:val="22"/>
        </w:rPr>
        <w:t xml:space="preserve">ob 17.00 – </w:t>
      </w:r>
      <w:r>
        <w:rPr>
          <w:rFonts w:ascii="Myriad Pro" w:hAnsi="Myriad Pro"/>
          <w:sz w:val="22"/>
          <w:szCs w:val="22"/>
        </w:rPr>
        <w:t xml:space="preserve">začetek </w:t>
      </w:r>
      <w:r w:rsidR="00C117F2" w:rsidRPr="00C117F2">
        <w:rPr>
          <w:rFonts w:ascii="Myriad Pro" w:hAnsi="Myriad Pro"/>
          <w:sz w:val="22"/>
          <w:szCs w:val="22"/>
        </w:rPr>
        <w:t>24</w:t>
      </w:r>
      <w:r w:rsidR="0049000C">
        <w:rPr>
          <w:rFonts w:ascii="Myriad Pro" w:hAnsi="Myriad Pro"/>
          <w:sz w:val="22"/>
          <w:szCs w:val="22"/>
        </w:rPr>
        <w:t>–</w:t>
      </w:r>
      <w:r w:rsidR="00C117F2" w:rsidRPr="00C117F2">
        <w:rPr>
          <w:rFonts w:ascii="Myriad Pro" w:hAnsi="Myriad Pro"/>
          <w:sz w:val="22"/>
          <w:szCs w:val="22"/>
        </w:rPr>
        <w:t>urn</w:t>
      </w:r>
      <w:r>
        <w:rPr>
          <w:rFonts w:ascii="Myriad Pro" w:hAnsi="Myriad Pro"/>
          <w:sz w:val="22"/>
          <w:szCs w:val="22"/>
        </w:rPr>
        <w:t>e</w:t>
      </w:r>
      <w:r w:rsidR="00C117F2" w:rsidRPr="00C117F2">
        <w:rPr>
          <w:rFonts w:ascii="Myriad Pro" w:hAnsi="Myriad Pro"/>
          <w:sz w:val="22"/>
          <w:szCs w:val="22"/>
        </w:rPr>
        <w:t xml:space="preserve"> molitv</w:t>
      </w:r>
      <w:r>
        <w:rPr>
          <w:rFonts w:ascii="Myriad Pro" w:hAnsi="Myriad Pro"/>
          <w:sz w:val="22"/>
          <w:szCs w:val="22"/>
        </w:rPr>
        <w:t>e</w:t>
      </w:r>
      <w:r w:rsidR="00C117F2" w:rsidRPr="00C117F2">
        <w:rPr>
          <w:rFonts w:ascii="Myriad Pro" w:hAnsi="Myriad Pro"/>
          <w:sz w:val="22"/>
          <w:szCs w:val="22"/>
        </w:rPr>
        <w:t xml:space="preserve"> za domovino </w:t>
      </w:r>
    </w:p>
    <w:p w:rsidR="00C117F2" w:rsidRPr="00C117F2" w:rsidRDefault="006903E4" w:rsidP="000B512E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Brezje </w:t>
      </w:r>
      <w:r w:rsidR="00872A8F">
        <w:rPr>
          <w:rFonts w:ascii="Myriad Pro" w:hAnsi="Myriad Pro"/>
          <w:sz w:val="22"/>
          <w:szCs w:val="22"/>
        </w:rPr>
        <w:t xml:space="preserve">– maša ob 19.00 </w:t>
      </w:r>
      <w:r w:rsidR="00C117F2" w:rsidRPr="00C117F2">
        <w:rPr>
          <w:rFonts w:ascii="Myriad Pro" w:hAnsi="Myriad Pro"/>
          <w:sz w:val="22"/>
          <w:szCs w:val="22"/>
        </w:rPr>
        <w:t>–</w:t>
      </w:r>
      <w:r w:rsidR="00872A8F">
        <w:rPr>
          <w:rFonts w:ascii="Myriad Pro" w:hAnsi="Myriad Pro"/>
          <w:sz w:val="22"/>
          <w:szCs w:val="22"/>
        </w:rPr>
        <w:t xml:space="preserve"> </w:t>
      </w:r>
      <w:r w:rsidR="00C117F2" w:rsidRPr="00C117F2">
        <w:rPr>
          <w:rFonts w:ascii="Myriad Pro" w:hAnsi="Myriad Pro"/>
          <w:sz w:val="22"/>
          <w:szCs w:val="22"/>
        </w:rPr>
        <w:t xml:space="preserve">po maši molitev za domovino pred Najsvetejšim in procesija z lučkami; </w:t>
      </w:r>
      <w:r w:rsidR="00872A8F">
        <w:rPr>
          <w:rFonts w:ascii="Myriad Pro" w:hAnsi="Myriad Pro"/>
          <w:sz w:val="22"/>
          <w:szCs w:val="22"/>
        </w:rPr>
        <w:t>v</w:t>
      </w:r>
      <w:r w:rsidR="00C117F2" w:rsidRPr="00C117F2">
        <w:rPr>
          <w:rFonts w:ascii="Myriad Pro" w:hAnsi="Myriad Pro"/>
          <w:sz w:val="22"/>
          <w:szCs w:val="22"/>
        </w:rPr>
        <w:t>sak dan do 25.</w:t>
      </w:r>
      <w:r w:rsidR="00872A8F">
        <w:rPr>
          <w:rFonts w:ascii="Myriad Pro" w:hAnsi="Myriad Pro"/>
          <w:sz w:val="22"/>
          <w:szCs w:val="22"/>
        </w:rPr>
        <w:t xml:space="preserve"> junija</w:t>
      </w:r>
      <w:r w:rsidR="00C117F2" w:rsidRPr="00C117F2">
        <w:rPr>
          <w:rFonts w:ascii="Myriad Pro" w:hAnsi="Myriad Pro"/>
          <w:sz w:val="22"/>
          <w:szCs w:val="22"/>
        </w:rPr>
        <w:t xml:space="preserve"> </w:t>
      </w:r>
      <w:r w:rsidR="00872A8F">
        <w:rPr>
          <w:rFonts w:ascii="Myriad Pro" w:hAnsi="Myriad Pro"/>
          <w:sz w:val="22"/>
          <w:szCs w:val="22"/>
        </w:rPr>
        <w:t xml:space="preserve">2013 </w:t>
      </w:r>
      <w:r w:rsidR="00C117F2" w:rsidRPr="00C117F2">
        <w:rPr>
          <w:rFonts w:ascii="Myriad Pro" w:hAnsi="Myriad Pro"/>
          <w:sz w:val="22"/>
          <w:szCs w:val="22"/>
        </w:rPr>
        <w:t xml:space="preserve">ob 18.30 </w:t>
      </w:r>
      <w:r w:rsidR="00872A8F">
        <w:rPr>
          <w:rFonts w:ascii="Myriad Pro" w:hAnsi="Myriad Pro"/>
          <w:sz w:val="22"/>
          <w:szCs w:val="22"/>
        </w:rPr>
        <w:t xml:space="preserve">je </w:t>
      </w:r>
      <w:r w:rsidR="00C117F2" w:rsidRPr="00C117F2">
        <w:rPr>
          <w:rFonts w:ascii="Myriad Pro" w:hAnsi="Myriad Pro"/>
          <w:sz w:val="22"/>
          <w:szCs w:val="22"/>
        </w:rPr>
        <w:t xml:space="preserve">večerna </w:t>
      </w:r>
      <w:proofErr w:type="spellStart"/>
      <w:r w:rsidR="00C117F2" w:rsidRPr="00C117F2">
        <w:rPr>
          <w:rFonts w:ascii="Myriad Pro" w:hAnsi="Myriad Pro"/>
          <w:sz w:val="22"/>
          <w:szCs w:val="22"/>
        </w:rPr>
        <w:t>adoracija</w:t>
      </w:r>
      <w:proofErr w:type="spellEnd"/>
      <w:r w:rsidR="00C117F2" w:rsidRPr="00C117F2">
        <w:rPr>
          <w:rFonts w:ascii="Myriad Pro" w:hAnsi="Myriad Pro"/>
          <w:sz w:val="22"/>
          <w:szCs w:val="22"/>
        </w:rPr>
        <w:t xml:space="preserve"> z molitvijo rožnega venca za domovino </w:t>
      </w:r>
    </w:p>
    <w:p w:rsidR="0049000C" w:rsidRDefault="0049000C" w:rsidP="000B512E">
      <w:pPr>
        <w:jc w:val="both"/>
        <w:rPr>
          <w:rFonts w:ascii="Myriad Pro" w:hAnsi="Myriad Pro"/>
          <w:b/>
          <w:sz w:val="22"/>
          <w:szCs w:val="22"/>
        </w:rPr>
      </w:pPr>
    </w:p>
    <w:p w:rsidR="00C117F2" w:rsidRPr="006903E4" w:rsidRDefault="006903E4" w:rsidP="000B512E">
      <w:pPr>
        <w:jc w:val="both"/>
        <w:rPr>
          <w:rFonts w:ascii="Myriad Pro" w:hAnsi="Myriad Pro"/>
          <w:b/>
          <w:sz w:val="22"/>
          <w:szCs w:val="22"/>
        </w:rPr>
      </w:pPr>
      <w:r w:rsidRPr="006903E4">
        <w:rPr>
          <w:rFonts w:ascii="Myriad Pro" w:hAnsi="Myriad Pro"/>
          <w:b/>
          <w:sz w:val="22"/>
          <w:szCs w:val="22"/>
        </w:rPr>
        <w:t xml:space="preserve">Nedelja, 23. junij 2013 </w:t>
      </w:r>
    </w:p>
    <w:p w:rsidR="005C5BA4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Dolenjske Toplice</w:t>
      </w:r>
      <w:r>
        <w:rPr>
          <w:rFonts w:ascii="Myriad Pro" w:hAnsi="Myriad Pro"/>
          <w:sz w:val="22"/>
          <w:szCs w:val="22"/>
        </w:rPr>
        <w:t xml:space="preserve"> – </w:t>
      </w:r>
      <w:r w:rsidRPr="00C117F2">
        <w:rPr>
          <w:rFonts w:ascii="Myriad Pro" w:hAnsi="Myriad Pro"/>
          <w:sz w:val="22"/>
          <w:szCs w:val="22"/>
        </w:rPr>
        <w:t>ob 10.30 maša za domovino</w:t>
      </w:r>
    </w:p>
    <w:p w:rsidR="005C5BA4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proofErr w:type="spellStart"/>
      <w:r w:rsidRPr="00C117F2">
        <w:rPr>
          <w:rFonts w:ascii="Myriad Pro" w:hAnsi="Myriad Pro"/>
          <w:sz w:val="22"/>
          <w:szCs w:val="22"/>
        </w:rPr>
        <w:t>Zaplaz</w:t>
      </w:r>
      <w:proofErr w:type="spellEnd"/>
      <w:r w:rsidRPr="00C117F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– </w:t>
      </w:r>
      <w:r w:rsidRPr="00C117F2">
        <w:rPr>
          <w:rFonts w:ascii="Myriad Pro" w:hAnsi="Myriad Pro"/>
          <w:sz w:val="22"/>
          <w:szCs w:val="22"/>
        </w:rPr>
        <w:t>ob 16.00 maša za domovino in škofijsko srečanje duhovnikov jubilantov, somaševanje vodi novomeški škof msgr. Andrej Glavan</w:t>
      </w:r>
    </w:p>
    <w:p w:rsidR="00C117F2" w:rsidRPr="00C117F2" w:rsidRDefault="00872A8F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V</w:t>
      </w:r>
      <w:r w:rsidRPr="00C117F2">
        <w:rPr>
          <w:rFonts w:ascii="Myriad Pro" w:hAnsi="Myriad Pro"/>
          <w:sz w:val="22"/>
          <w:szCs w:val="22"/>
        </w:rPr>
        <w:t xml:space="preserve">itovlje </w:t>
      </w:r>
      <w:r>
        <w:rPr>
          <w:rFonts w:ascii="Myriad Pro" w:hAnsi="Myriad Pro"/>
          <w:sz w:val="22"/>
          <w:szCs w:val="22"/>
        </w:rPr>
        <w:t xml:space="preserve">– </w:t>
      </w:r>
      <w:r w:rsidR="00C117F2" w:rsidRPr="00C117F2">
        <w:rPr>
          <w:rFonts w:ascii="Myriad Pro" w:hAnsi="Myriad Pro"/>
          <w:sz w:val="22"/>
          <w:szCs w:val="22"/>
        </w:rPr>
        <w:t>ob 17.00 –</w:t>
      </w:r>
      <w:r>
        <w:rPr>
          <w:rFonts w:ascii="Myriad Pro" w:hAnsi="Myriad Pro"/>
          <w:sz w:val="22"/>
          <w:szCs w:val="22"/>
        </w:rPr>
        <w:t xml:space="preserve"> </w:t>
      </w:r>
      <w:r w:rsidR="00C117F2" w:rsidRPr="00C117F2">
        <w:rPr>
          <w:rFonts w:ascii="Myriad Pro" w:hAnsi="Myriad Pro"/>
          <w:sz w:val="22"/>
          <w:szCs w:val="22"/>
        </w:rPr>
        <w:t xml:space="preserve">romarski shod </w:t>
      </w:r>
      <w:r>
        <w:rPr>
          <w:rFonts w:ascii="Myriad Pro" w:hAnsi="Myriad Pro"/>
          <w:sz w:val="22"/>
          <w:szCs w:val="22"/>
        </w:rPr>
        <w:t xml:space="preserve">z </w:t>
      </w:r>
      <w:r w:rsidR="00C117F2" w:rsidRPr="00C117F2">
        <w:rPr>
          <w:rFonts w:ascii="Myriad Pro" w:hAnsi="Myriad Pro"/>
          <w:sz w:val="22"/>
          <w:szCs w:val="22"/>
        </w:rPr>
        <w:t>maš</w:t>
      </w:r>
      <w:r>
        <w:rPr>
          <w:rFonts w:ascii="Myriad Pro" w:hAnsi="Myriad Pro"/>
          <w:sz w:val="22"/>
          <w:szCs w:val="22"/>
        </w:rPr>
        <w:t>o</w:t>
      </w:r>
      <w:r w:rsidR="00C117F2" w:rsidRPr="00C117F2">
        <w:rPr>
          <w:rFonts w:ascii="Myriad Pro" w:hAnsi="Myriad Pro"/>
          <w:sz w:val="22"/>
          <w:szCs w:val="22"/>
        </w:rPr>
        <w:t xml:space="preserve"> za domovino</w:t>
      </w:r>
    </w:p>
    <w:p w:rsidR="00C117F2" w:rsidRPr="00C117F2" w:rsidRDefault="00872A8F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Valična vas </w:t>
      </w:r>
      <w:r>
        <w:rPr>
          <w:rFonts w:ascii="Myriad Pro" w:hAnsi="Myriad Pro"/>
          <w:sz w:val="22"/>
          <w:szCs w:val="22"/>
        </w:rPr>
        <w:t xml:space="preserve">– </w:t>
      </w:r>
      <w:r w:rsidR="00C117F2" w:rsidRPr="00C117F2">
        <w:rPr>
          <w:rFonts w:ascii="Myriad Pro" w:hAnsi="Myriad Pro"/>
          <w:sz w:val="22"/>
          <w:szCs w:val="22"/>
        </w:rPr>
        <w:t xml:space="preserve">ob 19.30 maša za domovino, ki jo bo daroval </w:t>
      </w:r>
      <w:r w:rsidRPr="00C117F2">
        <w:rPr>
          <w:rFonts w:ascii="Myriad Pro" w:hAnsi="Myriad Pro"/>
          <w:sz w:val="22"/>
          <w:szCs w:val="22"/>
        </w:rPr>
        <w:t xml:space="preserve">ljubljanski </w:t>
      </w:r>
      <w:r w:rsidR="00C117F2" w:rsidRPr="00C117F2">
        <w:rPr>
          <w:rFonts w:ascii="Myriad Pro" w:hAnsi="Myriad Pro"/>
          <w:sz w:val="22"/>
          <w:szCs w:val="22"/>
        </w:rPr>
        <w:t>nadškof metropolit dr. Anton Stres</w:t>
      </w:r>
      <w:r>
        <w:rPr>
          <w:rFonts w:ascii="Myriad Pro" w:hAnsi="Myriad Pro"/>
          <w:sz w:val="22"/>
          <w:szCs w:val="22"/>
        </w:rPr>
        <w:t xml:space="preserve"> – s</w:t>
      </w:r>
      <w:r w:rsidR="00C117F2" w:rsidRPr="00C117F2">
        <w:rPr>
          <w:rFonts w:ascii="Myriad Pro" w:hAnsi="Myriad Pro"/>
          <w:sz w:val="22"/>
          <w:szCs w:val="22"/>
        </w:rPr>
        <w:t>ledi kresovanje in kulturni program (organizira</w:t>
      </w:r>
      <w:r>
        <w:rPr>
          <w:rFonts w:ascii="Myriad Pro" w:hAnsi="Myriad Pro"/>
          <w:sz w:val="22"/>
          <w:szCs w:val="22"/>
        </w:rPr>
        <w:t>jo</w:t>
      </w:r>
      <w:r w:rsidR="00C117F2" w:rsidRPr="00C117F2">
        <w:rPr>
          <w:rFonts w:ascii="Myriad Pro" w:hAnsi="Myriad Pro"/>
          <w:sz w:val="22"/>
          <w:szCs w:val="22"/>
        </w:rPr>
        <w:t xml:space="preserve"> Vojaški vikariat, Društvo sv. </w:t>
      </w:r>
      <w:proofErr w:type="spellStart"/>
      <w:r w:rsidR="00C117F2" w:rsidRPr="00C117F2">
        <w:rPr>
          <w:rFonts w:ascii="Myriad Pro" w:hAnsi="Myriad Pro"/>
          <w:sz w:val="22"/>
          <w:szCs w:val="22"/>
        </w:rPr>
        <w:t>Modesta</w:t>
      </w:r>
      <w:proofErr w:type="spellEnd"/>
      <w:r w:rsidR="00C117F2" w:rsidRPr="00C117F2">
        <w:rPr>
          <w:rFonts w:ascii="Myriad Pro" w:hAnsi="Myriad Pro"/>
          <w:sz w:val="22"/>
          <w:szCs w:val="22"/>
        </w:rPr>
        <w:t xml:space="preserve">, Društvo </w:t>
      </w:r>
      <w:proofErr w:type="spellStart"/>
      <w:r w:rsidR="00C117F2" w:rsidRPr="00C117F2">
        <w:rPr>
          <w:rFonts w:ascii="Myriad Pro" w:hAnsi="Myriad Pro"/>
          <w:sz w:val="22"/>
          <w:szCs w:val="22"/>
        </w:rPr>
        <w:t>Publius</w:t>
      </w:r>
      <w:proofErr w:type="spellEnd"/>
      <w:r w:rsidR="00C117F2" w:rsidRPr="00C117F2">
        <w:rPr>
          <w:rFonts w:ascii="Myriad Pro" w:hAnsi="Myriad Pro"/>
          <w:sz w:val="22"/>
          <w:szCs w:val="22"/>
        </w:rPr>
        <w:t xml:space="preserve"> </w:t>
      </w:r>
      <w:proofErr w:type="spellStart"/>
      <w:r w:rsidR="00C117F2" w:rsidRPr="00C117F2">
        <w:rPr>
          <w:rFonts w:ascii="Myriad Pro" w:hAnsi="Myriad Pro"/>
          <w:sz w:val="22"/>
          <w:szCs w:val="22"/>
        </w:rPr>
        <w:t>Maximus</w:t>
      </w:r>
      <w:proofErr w:type="spellEnd"/>
      <w:r w:rsidR="00C117F2" w:rsidRPr="00C117F2">
        <w:rPr>
          <w:rFonts w:ascii="Myriad Pro" w:hAnsi="Myriad Pro"/>
          <w:sz w:val="22"/>
          <w:szCs w:val="22"/>
        </w:rPr>
        <w:t xml:space="preserve"> in vaščani ter KS Valična vas)</w:t>
      </w:r>
    </w:p>
    <w:p w:rsidR="0049000C" w:rsidRDefault="0049000C" w:rsidP="000B512E">
      <w:pPr>
        <w:jc w:val="both"/>
        <w:rPr>
          <w:rFonts w:ascii="Myriad Pro" w:hAnsi="Myriad Pro"/>
          <w:b/>
          <w:sz w:val="22"/>
          <w:szCs w:val="22"/>
        </w:rPr>
      </w:pPr>
    </w:p>
    <w:p w:rsidR="00872A8F" w:rsidRPr="005C5BA4" w:rsidRDefault="00872A8F" w:rsidP="000B512E">
      <w:pPr>
        <w:jc w:val="both"/>
        <w:rPr>
          <w:rFonts w:ascii="Myriad Pro" w:hAnsi="Myriad Pro"/>
          <w:b/>
          <w:sz w:val="22"/>
          <w:szCs w:val="22"/>
        </w:rPr>
      </w:pPr>
      <w:r w:rsidRPr="005C5BA4">
        <w:rPr>
          <w:rFonts w:ascii="Myriad Pro" w:hAnsi="Myriad Pro"/>
          <w:b/>
          <w:sz w:val="22"/>
          <w:szCs w:val="22"/>
        </w:rPr>
        <w:t xml:space="preserve">Ponedeljek, </w:t>
      </w:r>
      <w:r w:rsidR="00C117F2" w:rsidRPr="005C5BA4">
        <w:rPr>
          <w:rFonts w:ascii="Myriad Pro" w:hAnsi="Myriad Pro"/>
          <w:b/>
          <w:sz w:val="22"/>
          <w:szCs w:val="22"/>
        </w:rPr>
        <w:t>24.</w:t>
      </w:r>
      <w:r w:rsidRPr="005C5BA4">
        <w:rPr>
          <w:rFonts w:ascii="Myriad Pro" w:hAnsi="Myriad Pro"/>
          <w:b/>
          <w:sz w:val="22"/>
          <w:szCs w:val="22"/>
        </w:rPr>
        <w:t xml:space="preserve"> junij 2013</w:t>
      </w:r>
      <w:r w:rsidR="00C117F2" w:rsidRPr="005C5BA4">
        <w:rPr>
          <w:rFonts w:ascii="Myriad Pro" w:hAnsi="Myriad Pro"/>
          <w:b/>
          <w:sz w:val="22"/>
          <w:szCs w:val="22"/>
        </w:rPr>
        <w:t xml:space="preserve"> </w:t>
      </w:r>
    </w:p>
    <w:p w:rsidR="005C5BA4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Sveta Gora </w:t>
      </w:r>
      <w:r>
        <w:rPr>
          <w:rFonts w:ascii="Myriad Pro" w:hAnsi="Myriad Pro"/>
          <w:sz w:val="22"/>
          <w:szCs w:val="22"/>
        </w:rPr>
        <w:t xml:space="preserve">– </w:t>
      </w:r>
      <w:r w:rsidRPr="00C117F2">
        <w:rPr>
          <w:rFonts w:ascii="Myriad Pro" w:hAnsi="Myriad Pro"/>
          <w:sz w:val="22"/>
          <w:szCs w:val="22"/>
        </w:rPr>
        <w:t xml:space="preserve">ob 7.00 – </w:t>
      </w:r>
      <w:r>
        <w:rPr>
          <w:rFonts w:ascii="Myriad Pro" w:hAnsi="Myriad Pro"/>
          <w:sz w:val="22"/>
          <w:szCs w:val="22"/>
        </w:rPr>
        <w:t xml:space="preserve">v </w:t>
      </w:r>
      <w:r w:rsidRPr="00C117F2">
        <w:rPr>
          <w:rFonts w:ascii="Myriad Pro" w:hAnsi="Myriad Pro"/>
          <w:sz w:val="22"/>
          <w:szCs w:val="22"/>
        </w:rPr>
        <w:t>kapel</w:t>
      </w:r>
      <w:r>
        <w:rPr>
          <w:rFonts w:ascii="Myriad Pro" w:hAnsi="Myriad Pro"/>
          <w:sz w:val="22"/>
          <w:szCs w:val="22"/>
        </w:rPr>
        <w:t>i</w:t>
      </w:r>
      <w:r w:rsidRPr="00C117F2">
        <w:rPr>
          <w:rFonts w:ascii="Myriad Pro" w:hAnsi="Myriad Pro"/>
          <w:sz w:val="22"/>
          <w:szCs w:val="22"/>
        </w:rPr>
        <w:t xml:space="preserve"> prikazanja </w:t>
      </w:r>
      <w:r>
        <w:rPr>
          <w:rFonts w:ascii="Myriad Pro" w:hAnsi="Myriad Pro"/>
          <w:sz w:val="22"/>
          <w:szCs w:val="22"/>
        </w:rPr>
        <w:t xml:space="preserve">bo </w:t>
      </w:r>
      <w:r w:rsidRPr="00C117F2">
        <w:rPr>
          <w:rFonts w:ascii="Myriad Pro" w:hAnsi="Myriad Pro"/>
          <w:sz w:val="22"/>
          <w:szCs w:val="22"/>
        </w:rPr>
        <w:t xml:space="preserve">po jutranji maši celodnevna molitev za domovino pred Najsvetejšim do 17.00 </w:t>
      </w:r>
    </w:p>
    <w:p w:rsidR="005C5BA4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Kranj – center </w:t>
      </w:r>
      <w:r>
        <w:rPr>
          <w:rFonts w:ascii="Myriad Pro" w:hAnsi="Myriad Pro"/>
          <w:sz w:val="22"/>
          <w:szCs w:val="22"/>
        </w:rPr>
        <w:t xml:space="preserve">– </w:t>
      </w:r>
      <w:r w:rsidRPr="00C117F2">
        <w:rPr>
          <w:rFonts w:ascii="Myriad Pro" w:hAnsi="Myriad Pro"/>
          <w:sz w:val="22"/>
          <w:szCs w:val="22"/>
        </w:rPr>
        <w:t xml:space="preserve">ob 16.00 </w:t>
      </w:r>
      <w:r>
        <w:rPr>
          <w:rFonts w:ascii="Myriad Pro" w:hAnsi="Myriad Pro"/>
          <w:sz w:val="22"/>
          <w:szCs w:val="22"/>
        </w:rPr>
        <w:t xml:space="preserve">do 19.00 </w:t>
      </w:r>
      <w:r w:rsidRPr="00C117F2">
        <w:rPr>
          <w:rFonts w:ascii="Myriad Pro" w:hAnsi="Myriad Pro"/>
          <w:sz w:val="22"/>
          <w:szCs w:val="22"/>
        </w:rPr>
        <w:t>molitev za domovino</w:t>
      </w:r>
      <w:r>
        <w:rPr>
          <w:rFonts w:ascii="Myriad Pro" w:hAnsi="Myriad Pro"/>
          <w:sz w:val="22"/>
          <w:szCs w:val="22"/>
        </w:rPr>
        <w:t>, maša ob 19</w:t>
      </w:r>
      <w:r w:rsidRPr="00C117F2">
        <w:rPr>
          <w:rFonts w:ascii="Myriad Pro" w:hAnsi="Myriad Pro"/>
          <w:sz w:val="22"/>
          <w:szCs w:val="22"/>
        </w:rPr>
        <w:t xml:space="preserve">.00 </w:t>
      </w:r>
    </w:p>
    <w:p w:rsidR="0049000C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Javorca nad </w:t>
      </w:r>
      <w:r>
        <w:rPr>
          <w:rFonts w:ascii="Myriad Pro" w:hAnsi="Myriad Pro"/>
          <w:sz w:val="22"/>
          <w:szCs w:val="22"/>
        </w:rPr>
        <w:t>T</w:t>
      </w:r>
      <w:r w:rsidRPr="00C117F2">
        <w:rPr>
          <w:rFonts w:ascii="Myriad Pro" w:hAnsi="Myriad Pro"/>
          <w:sz w:val="22"/>
          <w:szCs w:val="22"/>
        </w:rPr>
        <w:t>olminom</w:t>
      </w:r>
      <w:r>
        <w:rPr>
          <w:rFonts w:ascii="Myriad Pro" w:hAnsi="Myriad Pro"/>
          <w:sz w:val="22"/>
          <w:szCs w:val="22"/>
        </w:rPr>
        <w:t xml:space="preserve"> (</w:t>
      </w:r>
      <w:r w:rsidRPr="00C117F2">
        <w:rPr>
          <w:rFonts w:ascii="Myriad Pro" w:hAnsi="Myriad Pro"/>
          <w:sz w:val="22"/>
          <w:szCs w:val="22"/>
        </w:rPr>
        <w:t>cerkev sv. Duha</w:t>
      </w:r>
      <w:r>
        <w:rPr>
          <w:rFonts w:ascii="Myriad Pro" w:hAnsi="Myriad Pro"/>
          <w:sz w:val="22"/>
          <w:szCs w:val="22"/>
        </w:rPr>
        <w:t xml:space="preserve">) – </w:t>
      </w:r>
      <w:r w:rsidRPr="00C117F2">
        <w:rPr>
          <w:rFonts w:ascii="Myriad Pro" w:hAnsi="Myriad Pro"/>
          <w:sz w:val="22"/>
          <w:szCs w:val="22"/>
        </w:rPr>
        <w:t>ob 17.00</w:t>
      </w:r>
      <w:r w:rsidR="00B77FFB">
        <w:rPr>
          <w:rFonts w:ascii="Myriad Pro" w:hAnsi="Myriad Pro"/>
          <w:sz w:val="22"/>
          <w:szCs w:val="22"/>
        </w:rPr>
        <w:t xml:space="preserve"> </w:t>
      </w:r>
      <w:r w:rsidRPr="00C117F2">
        <w:rPr>
          <w:rFonts w:ascii="Myriad Pro" w:hAnsi="Myriad Pro"/>
          <w:sz w:val="22"/>
          <w:szCs w:val="22"/>
        </w:rPr>
        <w:t>maša za domovino</w:t>
      </w:r>
    </w:p>
    <w:p w:rsidR="00C117F2" w:rsidRPr="00C117F2" w:rsidRDefault="00872A8F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Novo mesto</w:t>
      </w:r>
      <w:r w:rsidRPr="00C117F2">
        <w:rPr>
          <w:rFonts w:ascii="Myriad Pro" w:hAnsi="Myriad Pro"/>
          <w:sz w:val="22"/>
          <w:szCs w:val="22"/>
        </w:rPr>
        <w:t xml:space="preserve"> – </w:t>
      </w:r>
      <w:r>
        <w:rPr>
          <w:rFonts w:ascii="Myriad Pro" w:hAnsi="Myriad Pro"/>
          <w:sz w:val="22"/>
          <w:szCs w:val="22"/>
        </w:rPr>
        <w:t xml:space="preserve">stolna župnija – </w:t>
      </w:r>
      <w:r w:rsidR="00C117F2" w:rsidRPr="00C117F2">
        <w:rPr>
          <w:rFonts w:ascii="Myriad Pro" w:hAnsi="Myriad Pro"/>
          <w:sz w:val="22"/>
          <w:szCs w:val="22"/>
        </w:rPr>
        <w:t xml:space="preserve">ob 18.00 </w:t>
      </w:r>
      <w:r>
        <w:rPr>
          <w:rFonts w:ascii="Myriad Pro" w:hAnsi="Myriad Pro"/>
          <w:sz w:val="22"/>
          <w:szCs w:val="22"/>
        </w:rPr>
        <w:t>–</w:t>
      </w:r>
      <w:r w:rsidR="00C117F2" w:rsidRPr="00C117F2">
        <w:rPr>
          <w:rFonts w:ascii="Myriad Pro" w:hAnsi="Myriad Pro"/>
          <w:sz w:val="22"/>
          <w:szCs w:val="22"/>
        </w:rPr>
        <w:t xml:space="preserve"> molitev za domovino, sledi maša</w:t>
      </w:r>
    </w:p>
    <w:p w:rsidR="00C117F2" w:rsidRPr="00C117F2" w:rsidRDefault="005C5BA4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Log pri </w:t>
      </w:r>
      <w:r>
        <w:rPr>
          <w:rFonts w:ascii="Myriad Pro" w:hAnsi="Myriad Pro"/>
          <w:sz w:val="22"/>
          <w:szCs w:val="22"/>
        </w:rPr>
        <w:t>V</w:t>
      </w:r>
      <w:r w:rsidRPr="00C117F2">
        <w:rPr>
          <w:rFonts w:ascii="Myriad Pro" w:hAnsi="Myriad Pro"/>
          <w:sz w:val="22"/>
          <w:szCs w:val="22"/>
        </w:rPr>
        <w:t xml:space="preserve">ipavi </w:t>
      </w:r>
      <w:r>
        <w:rPr>
          <w:rFonts w:ascii="Myriad Pro" w:hAnsi="Myriad Pro"/>
          <w:sz w:val="22"/>
          <w:szCs w:val="22"/>
        </w:rPr>
        <w:t xml:space="preserve">– </w:t>
      </w:r>
      <w:r w:rsidR="00C117F2" w:rsidRPr="00C117F2">
        <w:rPr>
          <w:rFonts w:ascii="Myriad Pro" w:hAnsi="Myriad Pro"/>
          <w:sz w:val="22"/>
          <w:szCs w:val="22"/>
        </w:rPr>
        <w:t>ob 19.00 – molitev za domovino in slavljenje, ob 20.</w:t>
      </w:r>
      <w:r>
        <w:rPr>
          <w:rFonts w:ascii="Myriad Pro" w:hAnsi="Myriad Pro"/>
          <w:sz w:val="22"/>
          <w:szCs w:val="22"/>
        </w:rPr>
        <w:t xml:space="preserve">00 </w:t>
      </w:r>
      <w:r w:rsidR="00C117F2" w:rsidRPr="00C117F2">
        <w:rPr>
          <w:rFonts w:ascii="Myriad Pro" w:hAnsi="Myriad Pro"/>
          <w:sz w:val="22"/>
          <w:szCs w:val="22"/>
        </w:rPr>
        <w:t>maša za domovino, ki jo bo daroval Bogdan Saksida</w:t>
      </w:r>
    </w:p>
    <w:p w:rsidR="00C117F2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Maribor – stolna župnija – ob </w:t>
      </w:r>
      <w:r w:rsidR="00C117F2" w:rsidRPr="00C117F2">
        <w:rPr>
          <w:rFonts w:ascii="Myriad Pro" w:hAnsi="Myriad Pro"/>
          <w:sz w:val="22"/>
          <w:szCs w:val="22"/>
        </w:rPr>
        <w:t>18.00 molitev za domovino, ob 19.00 maša</w:t>
      </w:r>
    </w:p>
    <w:p w:rsidR="00C117F2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Kisovec – ob 18.00 </w:t>
      </w:r>
      <w:r w:rsidR="00C117F2" w:rsidRPr="00C117F2">
        <w:rPr>
          <w:rFonts w:ascii="Myriad Pro" w:hAnsi="Myriad Pro"/>
          <w:sz w:val="22"/>
          <w:szCs w:val="22"/>
        </w:rPr>
        <w:t>molitev za domovino, ob 19.00 maša</w:t>
      </w:r>
    </w:p>
    <w:p w:rsidR="00C117F2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Deskle – </w:t>
      </w:r>
      <w:r w:rsidR="00C117F2" w:rsidRPr="00C117F2">
        <w:rPr>
          <w:rFonts w:ascii="Myriad Pro" w:hAnsi="Myriad Pro"/>
          <w:sz w:val="22"/>
          <w:szCs w:val="22"/>
        </w:rPr>
        <w:t>o</w:t>
      </w:r>
      <w:r>
        <w:rPr>
          <w:rFonts w:ascii="Myriad Pro" w:hAnsi="Myriad Pro"/>
          <w:sz w:val="22"/>
          <w:szCs w:val="22"/>
        </w:rPr>
        <w:t xml:space="preserve"> </w:t>
      </w:r>
      <w:r w:rsidR="00C117F2" w:rsidRPr="00C117F2">
        <w:rPr>
          <w:rFonts w:ascii="Myriad Pro" w:hAnsi="Myriad Pro"/>
          <w:sz w:val="22"/>
          <w:szCs w:val="22"/>
        </w:rPr>
        <w:t>b 19.30 maša</w:t>
      </w:r>
      <w:bookmarkStart w:id="0" w:name="_GoBack"/>
      <w:bookmarkEnd w:id="0"/>
      <w:r w:rsidR="00C117F2" w:rsidRPr="00C117F2">
        <w:rPr>
          <w:rFonts w:ascii="Myriad Pro" w:hAnsi="Myriad Pro"/>
          <w:sz w:val="22"/>
          <w:szCs w:val="22"/>
        </w:rPr>
        <w:t>, po njej molitev za domovino</w:t>
      </w:r>
    </w:p>
    <w:p w:rsidR="00C117F2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Sv. Jošt nad </w:t>
      </w:r>
      <w:r>
        <w:rPr>
          <w:rFonts w:ascii="Myriad Pro" w:hAnsi="Myriad Pro"/>
          <w:sz w:val="22"/>
          <w:szCs w:val="22"/>
        </w:rPr>
        <w:t>K</w:t>
      </w:r>
      <w:r w:rsidRPr="00C117F2">
        <w:rPr>
          <w:rFonts w:ascii="Myriad Pro" w:hAnsi="Myriad Pro"/>
          <w:sz w:val="22"/>
          <w:szCs w:val="22"/>
        </w:rPr>
        <w:t xml:space="preserve">ranjem </w:t>
      </w:r>
      <w:r>
        <w:rPr>
          <w:rFonts w:ascii="Myriad Pro" w:hAnsi="Myriad Pro"/>
          <w:sz w:val="22"/>
          <w:szCs w:val="22"/>
        </w:rPr>
        <w:t xml:space="preserve">– </w:t>
      </w:r>
      <w:r w:rsidR="00C117F2" w:rsidRPr="00C117F2">
        <w:rPr>
          <w:rFonts w:ascii="Myriad Pro" w:hAnsi="Myriad Pro"/>
          <w:sz w:val="22"/>
          <w:szCs w:val="22"/>
        </w:rPr>
        <w:t>ob 20.00 – maša</w:t>
      </w:r>
      <w:r w:rsidR="00B77FFB">
        <w:rPr>
          <w:rFonts w:ascii="Myriad Pro" w:hAnsi="Myriad Pro"/>
          <w:sz w:val="22"/>
          <w:szCs w:val="22"/>
        </w:rPr>
        <w:t xml:space="preserve"> </w:t>
      </w:r>
      <w:r w:rsidR="00C117F2" w:rsidRPr="00C117F2">
        <w:rPr>
          <w:rFonts w:ascii="Myriad Pro" w:hAnsi="Myriad Pro"/>
          <w:sz w:val="22"/>
          <w:szCs w:val="22"/>
        </w:rPr>
        <w:t xml:space="preserve">za domovino (organizira župnija Kranj – </w:t>
      </w:r>
      <w:proofErr w:type="spellStart"/>
      <w:r w:rsidR="00C117F2" w:rsidRPr="00C117F2">
        <w:rPr>
          <w:rFonts w:ascii="Myriad Pro" w:hAnsi="Myriad Pro"/>
          <w:sz w:val="22"/>
          <w:szCs w:val="22"/>
        </w:rPr>
        <w:t>Šmartin</w:t>
      </w:r>
      <w:proofErr w:type="spellEnd"/>
      <w:r w:rsidR="00C117F2" w:rsidRPr="00C117F2">
        <w:rPr>
          <w:rFonts w:ascii="Myriad Pro" w:hAnsi="Myriad Pro"/>
          <w:sz w:val="22"/>
          <w:szCs w:val="22"/>
        </w:rPr>
        <w:t xml:space="preserve">) </w:t>
      </w:r>
    </w:p>
    <w:p w:rsidR="0049000C" w:rsidRDefault="0049000C" w:rsidP="000B512E">
      <w:pPr>
        <w:jc w:val="both"/>
        <w:rPr>
          <w:rFonts w:ascii="Myriad Pro" w:hAnsi="Myriad Pro"/>
          <w:b/>
          <w:sz w:val="22"/>
          <w:szCs w:val="22"/>
        </w:rPr>
      </w:pPr>
    </w:p>
    <w:p w:rsidR="005C5BA4" w:rsidRPr="005C5BA4" w:rsidRDefault="005C5BA4" w:rsidP="000B512E">
      <w:pPr>
        <w:jc w:val="both"/>
        <w:rPr>
          <w:rFonts w:ascii="Myriad Pro" w:hAnsi="Myriad Pro"/>
          <w:b/>
          <w:sz w:val="22"/>
          <w:szCs w:val="22"/>
        </w:rPr>
      </w:pPr>
      <w:r w:rsidRPr="005C5BA4">
        <w:rPr>
          <w:rFonts w:ascii="Myriad Pro" w:hAnsi="Myriad Pro"/>
          <w:b/>
          <w:sz w:val="22"/>
          <w:szCs w:val="22"/>
        </w:rPr>
        <w:t>T</w:t>
      </w:r>
      <w:r w:rsidR="00C117F2" w:rsidRPr="005C5BA4">
        <w:rPr>
          <w:rFonts w:ascii="Myriad Pro" w:hAnsi="Myriad Pro"/>
          <w:b/>
          <w:sz w:val="22"/>
          <w:szCs w:val="22"/>
        </w:rPr>
        <w:t>orek</w:t>
      </w:r>
      <w:r w:rsidRPr="005C5BA4">
        <w:rPr>
          <w:rFonts w:ascii="Myriad Pro" w:hAnsi="Myriad Pro"/>
          <w:b/>
          <w:sz w:val="22"/>
          <w:szCs w:val="22"/>
        </w:rPr>
        <w:t>,</w:t>
      </w:r>
      <w:r w:rsidR="00C117F2" w:rsidRPr="005C5BA4">
        <w:rPr>
          <w:rFonts w:ascii="Myriad Pro" w:hAnsi="Myriad Pro"/>
          <w:b/>
          <w:sz w:val="22"/>
          <w:szCs w:val="22"/>
        </w:rPr>
        <w:t xml:space="preserve"> 25.</w:t>
      </w:r>
      <w:r w:rsidRPr="005C5BA4">
        <w:rPr>
          <w:rFonts w:ascii="Myriad Pro" w:hAnsi="Myriad Pro"/>
          <w:b/>
          <w:sz w:val="22"/>
          <w:szCs w:val="22"/>
        </w:rPr>
        <w:t xml:space="preserve"> junij 2013</w:t>
      </w:r>
    </w:p>
    <w:p w:rsidR="00C117F2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 xml:space="preserve">Sabotin </w:t>
      </w:r>
      <w:r>
        <w:rPr>
          <w:rFonts w:ascii="Myriad Pro" w:hAnsi="Myriad Pro"/>
          <w:sz w:val="22"/>
          <w:szCs w:val="22"/>
        </w:rPr>
        <w:t xml:space="preserve">– </w:t>
      </w:r>
      <w:r w:rsidR="00C117F2" w:rsidRPr="00C117F2">
        <w:rPr>
          <w:rFonts w:ascii="Myriad Pro" w:hAnsi="Myriad Pro"/>
          <w:sz w:val="22"/>
          <w:szCs w:val="22"/>
        </w:rPr>
        <w:t>ob 8.00 dvig slovenske zastave, nato maša za domovino ob ostankih cerkvice sv. Valentina (organizira župnija Solkan)</w:t>
      </w:r>
    </w:p>
    <w:p w:rsidR="00C117F2" w:rsidRDefault="0049000C" w:rsidP="000B512E">
      <w:p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Vreme – </w:t>
      </w:r>
      <w:r w:rsidR="00C117F2" w:rsidRPr="00C117F2">
        <w:rPr>
          <w:rFonts w:ascii="Myriad Pro" w:hAnsi="Myriad Pro"/>
          <w:sz w:val="22"/>
          <w:szCs w:val="22"/>
        </w:rPr>
        <w:t xml:space="preserve">ob 11.00 maša za domovino, po maši blagoslov obnovljenega kipa sv. Jurija </w:t>
      </w:r>
    </w:p>
    <w:p w:rsidR="00B77FFB" w:rsidRPr="00C117F2" w:rsidRDefault="00B77FFB" w:rsidP="000B512E">
      <w:pPr>
        <w:jc w:val="both"/>
        <w:rPr>
          <w:rFonts w:ascii="Myriad Pro" w:hAnsi="Myriad Pro"/>
          <w:sz w:val="22"/>
          <w:szCs w:val="22"/>
        </w:rPr>
      </w:pPr>
    </w:p>
    <w:p w:rsidR="008E7D39" w:rsidRPr="000B512E" w:rsidRDefault="00C117F2" w:rsidP="00B77FFB">
      <w:pPr>
        <w:jc w:val="center"/>
        <w:rPr>
          <w:rFonts w:ascii="Myriad Pro" w:hAnsi="Myriad Pro"/>
          <w:b/>
        </w:rPr>
      </w:pPr>
      <w:r w:rsidRPr="000B512E">
        <w:rPr>
          <w:rFonts w:ascii="Myriad Pro" w:hAnsi="Myriad Pro"/>
          <w:b/>
        </w:rPr>
        <w:t>Spored župnij, gibanj, skupnosti in združenj, ki bodo sodelovale v 24</w:t>
      </w:r>
      <w:r w:rsidR="0049000C" w:rsidRPr="000B512E">
        <w:rPr>
          <w:rFonts w:ascii="Myriad Pro" w:hAnsi="Myriad Pro"/>
          <w:b/>
        </w:rPr>
        <w:t>–</w:t>
      </w:r>
      <w:r w:rsidRPr="000B512E">
        <w:rPr>
          <w:rFonts w:ascii="Myriad Pro" w:hAnsi="Myriad Pro"/>
          <w:b/>
        </w:rPr>
        <w:t>urni molitvi v Marijini kapeli pri sv. Jožefu v Ljubljani</w:t>
      </w:r>
    </w:p>
    <w:p w:rsidR="0049000C" w:rsidRDefault="0049000C" w:rsidP="000B512E">
      <w:pPr>
        <w:jc w:val="both"/>
        <w:rPr>
          <w:rFonts w:ascii="Myriad Pro" w:hAnsi="Myriad Pro"/>
          <w:sz w:val="22"/>
          <w:szCs w:val="22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5656"/>
      </w:tblGrid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49000C" w:rsidRDefault="0049000C" w:rsidP="000B512E">
            <w:pPr>
              <w:jc w:val="both"/>
              <w:rPr>
                <w:rFonts w:ascii="Myriad Pro" w:hAnsi="Myriad Pro"/>
                <w:b/>
                <w:sz w:val="22"/>
                <w:szCs w:val="22"/>
              </w:rPr>
            </w:pPr>
            <w:r w:rsidRPr="0049000C">
              <w:rPr>
                <w:rFonts w:ascii="Myriad Pro" w:hAnsi="Myriad Pro"/>
                <w:b/>
                <w:sz w:val="22"/>
                <w:szCs w:val="22"/>
              </w:rPr>
              <w:t>Ura</w:t>
            </w:r>
          </w:p>
        </w:tc>
        <w:tc>
          <w:tcPr>
            <w:tcW w:w="0" w:type="auto"/>
          </w:tcPr>
          <w:p w:rsidR="0049000C" w:rsidRPr="0049000C" w:rsidRDefault="0049000C" w:rsidP="000B512E">
            <w:pPr>
              <w:jc w:val="both"/>
              <w:rPr>
                <w:rFonts w:ascii="Myriad Pro" w:hAnsi="Myriad Pro"/>
                <w:b/>
                <w:sz w:val="22"/>
                <w:szCs w:val="22"/>
              </w:rPr>
            </w:pPr>
            <w:r w:rsidRPr="0049000C">
              <w:rPr>
                <w:rFonts w:ascii="Myriad Pro" w:hAnsi="Myriad Pro"/>
                <w:b/>
                <w:sz w:val="22"/>
                <w:szCs w:val="22"/>
              </w:rPr>
              <w:t>župnij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>a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>, gibanj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>e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 xml:space="preserve">, skupnost 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 xml:space="preserve">oz. 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>združenj</w:t>
            </w:r>
            <w:r w:rsidRPr="0049000C">
              <w:rPr>
                <w:rFonts w:ascii="Myriad Pro" w:hAnsi="Myriad Pro"/>
                <w:b/>
                <w:sz w:val="22"/>
                <w:szCs w:val="22"/>
              </w:rPr>
              <w:t>e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49000C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19:00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20:00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Maša za domovino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20:00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21:00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Malteški vitezi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21:00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22:00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Skupnost </w:t>
            </w:r>
            <w:r>
              <w:rPr>
                <w:rFonts w:ascii="Myriad Pro" w:hAnsi="Myriad Pro"/>
                <w:sz w:val="22"/>
                <w:szCs w:val="22"/>
              </w:rPr>
              <w:t>E</w:t>
            </w:r>
            <w:r w:rsidRPr="00C117F2">
              <w:rPr>
                <w:rFonts w:ascii="Myriad Pro" w:hAnsi="Myriad Pro"/>
                <w:sz w:val="22"/>
                <w:szCs w:val="22"/>
              </w:rPr>
              <w:t>manuel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22:00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23:00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P</w:t>
            </w:r>
            <w:r w:rsidRPr="00C117F2">
              <w:rPr>
                <w:rFonts w:ascii="Myriad Pro" w:hAnsi="Myriad Pro"/>
                <w:sz w:val="22"/>
                <w:szCs w:val="22"/>
              </w:rPr>
              <w:t>irniče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23:00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24:00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Š</w:t>
            </w:r>
            <w:r w:rsidRPr="00C117F2">
              <w:rPr>
                <w:rFonts w:ascii="Myriad Pro" w:hAnsi="Myriad Pro"/>
                <w:sz w:val="22"/>
                <w:szCs w:val="22"/>
              </w:rPr>
              <w:t>entvid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00:00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01:00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Vitezi </w:t>
            </w:r>
            <w:r>
              <w:rPr>
                <w:rFonts w:ascii="Myriad Pro" w:hAnsi="Myriad Pro"/>
                <w:sz w:val="22"/>
                <w:szCs w:val="22"/>
              </w:rPr>
              <w:t>B</w:t>
            </w:r>
            <w:r w:rsidRPr="00C117F2">
              <w:rPr>
                <w:rFonts w:ascii="Myriad Pro" w:hAnsi="Myriad Pro"/>
                <w:sz w:val="22"/>
                <w:szCs w:val="22"/>
              </w:rPr>
              <w:t>ožjega groba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01:00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02:00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P</w:t>
            </w:r>
            <w:r w:rsidRPr="00C117F2">
              <w:rPr>
                <w:rFonts w:ascii="Myriad Pro" w:hAnsi="Myriad Pro"/>
                <w:sz w:val="22"/>
                <w:szCs w:val="22"/>
              </w:rPr>
              <w:t>odutik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02:00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03:00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Civilna iniciativa za družino in pravice otrok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03:00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04:00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Zavod </w:t>
            </w:r>
            <w:r>
              <w:rPr>
                <w:rFonts w:ascii="Myriad Pro" w:hAnsi="Myriad Pro"/>
                <w:sz w:val="22"/>
                <w:szCs w:val="22"/>
              </w:rPr>
              <w:t>B</w:t>
            </w:r>
            <w:r w:rsidRPr="00C117F2">
              <w:rPr>
                <w:rFonts w:ascii="Myriad Pro" w:hAnsi="Myriad Pro"/>
                <w:sz w:val="22"/>
                <w:szCs w:val="22"/>
              </w:rPr>
              <w:t>ožji otroci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04:00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05:00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B</w:t>
            </w:r>
            <w:r w:rsidRPr="00C117F2">
              <w:rPr>
                <w:rFonts w:ascii="Myriad Pro" w:hAnsi="Myriad Pro"/>
                <w:sz w:val="22"/>
                <w:szCs w:val="22"/>
              </w:rPr>
              <w:t>ežigrad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05:00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06:00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K</w:t>
            </w:r>
            <w:r w:rsidRPr="00C117F2">
              <w:rPr>
                <w:rFonts w:ascii="Myriad Pro" w:hAnsi="Myriad Pro"/>
                <w:sz w:val="22"/>
                <w:szCs w:val="22"/>
              </w:rPr>
              <w:t>odeljevo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06:00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07:00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M</w:t>
            </w:r>
            <w:r w:rsidRPr="00C117F2">
              <w:rPr>
                <w:rFonts w:ascii="Myriad Pro" w:hAnsi="Myriad Pro"/>
                <w:sz w:val="22"/>
                <w:szCs w:val="22"/>
              </w:rPr>
              <w:t>oste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07:00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08:00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>
              <w:rPr>
                <w:rFonts w:ascii="Myriad Pro" w:hAnsi="Myriad Pro"/>
                <w:sz w:val="22"/>
                <w:szCs w:val="22"/>
              </w:rPr>
              <w:t>– Po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lje 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08:00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09:00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Združenje krščanskih poslovnežev </w:t>
            </w:r>
            <w:r w:rsidR="00526DDB">
              <w:rPr>
                <w:rFonts w:ascii="Myriad Pro" w:hAnsi="Myriad Pro"/>
                <w:sz w:val="22"/>
                <w:szCs w:val="22"/>
              </w:rPr>
              <w:t>S</w:t>
            </w:r>
            <w:r w:rsidRPr="00C117F2">
              <w:rPr>
                <w:rFonts w:ascii="Myriad Pro" w:hAnsi="Myriad Pro"/>
                <w:sz w:val="22"/>
                <w:szCs w:val="22"/>
              </w:rPr>
              <w:t>lovenije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09:00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10:00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 w:rsidR="00526DDB"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 w:rsidR="00526DDB">
              <w:rPr>
                <w:rFonts w:ascii="Myriad Pro" w:hAnsi="Myriad Pro"/>
                <w:sz w:val="22"/>
                <w:szCs w:val="22"/>
              </w:rPr>
              <w:t>– V</w:t>
            </w:r>
            <w:r w:rsidRPr="00C117F2">
              <w:rPr>
                <w:rFonts w:ascii="Myriad Pro" w:hAnsi="Myriad Pro"/>
                <w:sz w:val="22"/>
                <w:szCs w:val="22"/>
              </w:rPr>
              <w:t>ič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10:00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10:40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Medgeneracijska skupina sv. Cirila in </w:t>
            </w:r>
            <w:r w:rsidR="00526DDB">
              <w:rPr>
                <w:rFonts w:ascii="Myriad Pro" w:hAnsi="Myriad Pro"/>
                <w:sz w:val="22"/>
                <w:szCs w:val="22"/>
              </w:rPr>
              <w:t>M</w:t>
            </w:r>
            <w:r w:rsidRPr="00C117F2">
              <w:rPr>
                <w:rFonts w:ascii="Myriad Pro" w:hAnsi="Myriad Pro"/>
                <w:sz w:val="22"/>
                <w:szCs w:val="22"/>
              </w:rPr>
              <w:t>etoda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10.20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10.40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Otroci </w:t>
            </w:r>
            <w:r w:rsidR="00526DDB">
              <w:rPr>
                <w:rFonts w:ascii="Myriad Pro" w:hAnsi="Myriad Pro"/>
                <w:sz w:val="22"/>
                <w:szCs w:val="22"/>
              </w:rPr>
              <w:t>A</w:t>
            </w:r>
            <w:r w:rsidRPr="00C117F2">
              <w:rPr>
                <w:rFonts w:ascii="Myriad Pro" w:hAnsi="Myriad Pro"/>
                <w:sz w:val="22"/>
                <w:szCs w:val="22"/>
              </w:rPr>
              <w:t>ngelinega vrtca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10:40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11:00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Medgeneracijska skupina sv. Cirila in </w:t>
            </w:r>
            <w:r w:rsidR="00526DDB">
              <w:rPr>
                <w:rFonts w:ascii="Myriad Pro" w:hAnsi="Myriad Pro"/>
                <w:sz w:val="22"/>
                <w:szCs w:val="22"/>
              </w:rPr>
              <w:t>M</w:t>
            </w:r>
            <w:r w:rsidRPr="00C117F2">
              <w:rPr>
                <w:rFonts w:ascii="Myriad Pro" w:hAnsi="Myriad Pro"/>
                <w:sz w:val="22"/>
                <w:szCs w:val="22"/>
              </w:rPr>
              <w:t>etoda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11:00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12:00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Društvo prijateljev poti sv. Jakoba 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526DDB">
              <w:rPr>
                <w:rFonts w:ascii="Myriad Pro" w:hAnsi="Myriad Pro"/>
                <w:sz w:val="22"/>
                <w:szCs w:val="22"/>
              </w:rPr>
              <w:t>J</w:t>
            </w:r>
            <w:r w:rsidRPr="00C117F2">
              <w:rPr>
                <w:rFonts w:ascii="Myriad Pro" w:hAnsi="Myriad Pro"/>
                <w:sz w:val="22"/>
                <w:szCs w:val="22"/>
              </w:rPr>
              <w:t>akobovi romarji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12:00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13:00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Marijino delo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13:00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14:00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Slovenska </w:t>
            </w:r>
            <w:proofErr w:type="spellStart"/>
            <w:r w:rsidRPr="00C117F2">
              <w:rPr>
                <w:rFonts w:ascii="Myriad Pro" w:hAnsi="Myriad Pro"/>
                <w:sz w:val="22"/>
                <w:szCs w:val="22"/>
              </w:rPr>
              <w:t>karitas</w:t>
            </w:r>
            <w:proofErr w:type="spellEnd"/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14:00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15:00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Društvo katoliških pedagogov </w:t>
            </w:r>
            <w:r w:rsidR="00526DDB">
              <w:rPr>
                <w:rFonts w:ascii="Myriad Pro" w:hAnsi="Myriad Pro"/>
                <w:sz w:val="22"/>
                <w:szCs w:val="22"/>
              </w:rPr>
              <w:t>S</w:t>
            </w:r>
            <w:r w:rsidRPr="00C117F2">
              <w:rPr>
                <w:rFonts w:ascii="Myriad Pro" w:hAnsi="Myriad Pro"/>
                <w:sz w:val="22"/>
                <w:szCs w:val="22"/>
              </w:rPr>
              <w:t>lovenije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15:00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16:00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 xml:space="preserve">Župnija </w:t>
            </w:r>
            <w:r w:rsidR="000B512E">
              <w:rPr>
                <w:rFonts w:ascii="Myriad Pro" w:hAnsi="Myriad Pro"/>
                <w:sz w:val="22"/>
                <w:szCs w:val="22"/>
              </w:rPr>
              <w:t>L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jubljana </w:t>
            </w:r>
            <w:r w:rsidR="000B512E">
              <w:rPr>
                <w:rFonts w:ascii="Myriad Pro" w:hAnsi="Myriad Pro"/>
                <w:sz w:val="22"/>
                <w:szCs w:val="22"/>
              </w:rPr>
              <w:t xml:space="preserve">– </w:t>
            </w:r>
            <w:r w:rsidRPr="00C117F2">
              <w:rPr>
                <w:rFonts w:ascii="Myriad Pro" w:hAnsi="Myriad Pro"/>
                <w:sz w:val="22"/>
                <w:szCs w:val="22"/>
              </w:rPr>
              <w:t>sv. Peter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16:00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17:00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N</w:t>
            </w:r>
            <w:r w:rsidR="000B512E">
              <w:rPr>
                <w:rFonts w:ascii="Myriad Pro" w:hAnsi="Myriad Pro"/>
                <w:sz w:val="22"/>
                <w:szCs w:val="22"/>
              </w:rPr>
              <w:t>S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i 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 nova </w:t>
            </w:r>
            <w:r w:rsidR="000B512E">
              <w:rPr>
                <w:rFonts w:ascii="Myriad Pro" w:hAnsi="Myriad Pro"/>
                <w:sz w:val="22"/>
                <w:szCs w:val="22"/>
              </w:rPr>
              <w:t>S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lovenija 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17:00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18:00</w:t>
            </w:r>
          </w:p>
        </w:tc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Stolna</w:t>
            </w:r>
            <w:r w:rsidR="000B512E">
              <w:rPr>
                <w:rFonts w:ascii="Myriad Pro" w:hAnsi="Myriad Pro"/>
                <w:sz w:val="22"/>
                <w:szCs w:val="22"/>
              </w:rPr>
              <w:t xml:space="preserve"> cerkev sv. Nikolaja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 molitvena ura 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="00B77FFB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0B512E">
              <w:rPr>
                <w:rFonts w:ascii="Myriad Pro" w:hAnsi="Myriad Pro"/>
                <w:sz w:val="22"/>
                <w:szCs w:val="22"/>
              </w:rPr>
              <w:t>P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renova v </w:t>
            </w:r>
            <w:r w:rsidR="000B512E">
              <w:rPr>
                <w:rFonts w:ascii="Myriad Pro" w:hAnsi="Myriad Pro"/>
                <w:sz w:val="22"/>
                <w:szCs w:val="22"/>
              </w:rPr>
              <w:t>D</w:t>
            </w:r>
            <w:r w:rsidRPr="00C117F2">
              <w:rPr>
                <w:rFonts w:ascii="Myriad Pro" w:hAnsi="Myriad Pro"/>
                <w:sz w:val="22"/>
                <w:szCs w:val="22"/>
              </w:rPr>
              <w:t>uhu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18:00</w:t>
            </w:r>
            <w:r>
              <w:rPr>
                <w:rFonts w:ascii="Myriad Pro" w:hAnsi="Myriad Pro"/>
                <w:sz w:val="22"/>
                <w:szCs w:val="22"/>
              </w:rPr>
              <w:t>–</w:t>
            </w:r>
            <w:r w:rsidRPr="00C117F2">
              <w:rPr>
                <w:rFonts w:ascii="Myriad Pro" w:hAnsi="Myriad Pro"/>
                <w:sz w:val="22"/>
                <w:szCs w:val="22"/>
              </w:rPr>
              <w:t>19:00</w:t>
            </w:r>
          </w:p>
        </w:tc>
        <w:tc>
          <w:tcPr>
            <w:tcW w:w="0" w:type="auto"/>
            <w:vAlign w:val="bottom"/>
          </w:tcPr>
          <w:p w:rsidR="0049000C" w:rsidRPr="00C117F2" w:rsidRDefault="000B512E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  <w:r w:rsidRPr="00C117F2">
              <w:rPr>
                <w:rFonts w:ascii="Myriad Pro" w:hAnsi="Myriad Pro"/>
                <w:sz w:val="22"/>
                <w:szCs w:val="22"/>
              </w:rPr>
              <w:t>Stolna</w:t>
            </w:r>
            <w:r>
              <w:rPr>
                <w:rFonts w:ascii="Myriad Pro" w:hAnsi="Myriad Pro"/>
                <w:sz w:val="22"/>
                <w:szCs w:val="22"/>
              </w:rPr>
              <w:t xml:space="preserve"> cerkev sv. Nikolaja</w:t>
            </w:r>
            <w:r w:rsidRPr="00C117F2">
              <w:rPr>
                <w:rFonts w:ascii="Myriad Pro" w:hAnsi="Myriad Pro"/>
                <w:sz w:val="22"/>
                <w:szCs w:val="22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</w:rPr>
              <w:t xml:space="preserve">– </w:t>
            </w:r>
            <w:r w:rsidR="0049000C" w:rsidRPr="00C117F2">
              <w:rPr>
                <w:rFonts w:ascii="Myriad Pro" w:hAnsi="Myriad Pro"/>
                <w:sz w:val="22"/>
                <w:szCs w:val="22"/>
              </w:rPr>
              <w:t>maša za domovino</w:t>
            </w:r>
          </w:p>
        </w:tc>
      </w:tr>
      <w:tr w:rsidR="0049000C" w:rsidTr="000B512E">
        <w:trPr>
          <w:jc w:val="center"/>
        </w:trPr>
        <w:tc>
          <w:tcPr>
            <w:tcW w:w="0" w:type="auto"/>
            <w:vAlign w:val="bottom"/>
          </w:tcPr>
          <w:p w:rsidR="0049000C" w:rsidRPr="00C117F2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0" w:type="auto"/>
          </w:tcPr>
          <w:p w:rsidR="0049000C" w:rsidRDefault="0049000C" w:rsidP="000B512E">
            <w:pPr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="0049000C" w:rsidRPr="00C117F2" w:rsidRDefault="0049000C" w:rsidP="000B512E">
      <w:pPr>
        <w:jc w:val="both"/>
        <w:rPr>
          <w:rFonts w:ascii="Myriad Pro" w:hAnsi="Myriad Pro"/>
          <w:sz w:val="22"/>
          <w:szCs w:val="22"/>
        </w:rPr>
      </w:pPr>
    </w:p>
    <w:p w:rsidR="00C117F2" w:rsidRPr="00C117F2" w:rsidRDefault="00C117F2" w:rsidP="000B512E">
      <w:pPr>
        <w:jc w:val="both"/>
        <w:rPr>
          <w:rFonts w:ascii="Myriad Pro" w:hAnsi="Myriad Pro"/>
          <w:sz w:val="22"/>
          <w:szCs w:val="22"/>
        </w:rPr>
      </w:pPr>
    </w:p>
    <w:p w:rsidR="008E7D39" w:rsidRPr="00C117F2" w:rsidRDefault="008E7D39" w:rsidP="000B512E">
      <w:pPr>
        <w:jc w:val="both"/>
        <w:rPr>
          <w:rFonts w:ascii="Myriad Pro" w:hAnsi="Myriad Pro"/>
          <w:sz w:val="22"/>
          <w:szCs w:val="22"/>
        </w:rPr>
      </w:pPr>
    </w:p>
    <w:p w:rsidR="00C117F2" w:rsidRPr="00C117F2" w:rsidRDefault="008E7D39" w:rsidP="000B512E">
      <w:pPr>
        <w:ind w:left="5760" w:firstLine="720"/>
        <w:jc w:val="both"/>
        <w:rPr>
          <w:rFonts w:ascii="Myriad Pro" w:hAnsi="Myriad Pro"/>
          <w:sz w:val="22"/>
          <w:szCs w:val="22"/>
        </w:rPr>
      </w:pPr>
      <w:r w:rsidRPr="00C117F2">
        <w:rPr>
          <w:rFonts w:ascii="Myriad Pro" w:hAnsi="Myriad Pro"/>
          <w:sz w:val="22"/>
          <w:szCs w:val="22"/>
        </w:rPr>
        <w:t>Urad za stike z javnostjo SŠK</w:t>
      </w:r>
    </w:p>
    <w:sectPr w:rsidR="00C117F2" w:rsidRPr="00C117F2" w:rsidSect="000B512E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D8" w:rsidRDefault="004B7CD8" w:rsidP="00C30300">
      <w:r>
        <w:separator/>
      </w:r>
    </w:p>
  </w:endnote>
  <w:endnote w:type="continuationSeparator" w:id="0">
    <w:p w:rsidR="004B7CD8" w:rsidRDefault="004B7CD8" w:rsidP="00C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9" w:rsidRPr="007F70C4" w:rsidRDefault="008E7D39">
    <w:pPr>
      <w:pStyle w:val="Noga"/>
      <w:rPr>
        <w:rFonts w:ascii="Myriad Pro" w:hAnsi="Myriad Pro"/>
        <w:sz w:val="18"/>
        <w:szCs w:val="18"/>
      </w:rPr>
    </w:pPr>
    <w:r w:rsidRPr="007F70C4">
      <w:rPr>
        <w:rFonts w:ascii="Myriad Pro" w:hAnsi="Myriad Pro"/>
        <w:sz w:val="18"/>
        <w:szCs w:val="18"/>
      </w:rPr>
      <w:t xml:space="preserve">Krekov trg 1, p. p. 95, SI – 1001 Ljubljana </w:t>
    </w:r>
    <w:r w:rsidR="007F70C4">
      <w:rPr>
        <w:rFonts w:ascii="Myriad Pro" w:hAnsi="Myriad Pro"/>
        <w:sz w:val="18"/>
        <w:szCs w:val="18"/>
      </w:rPr>
      <w:t>·</w:t>
    </w:r>
    <w:r w:rsidRPr="007F70C4">
      <w:rPr>
        <w:rFonts w:ascii="Myriad Pro" w:hAnsi="Myriad Pro"/>
        <w:sz w:val="18"/>
        <w:szCs w:val="18"/>
      </w:rPr>
      <w:t xml:space="preserve"> tel. +386(0)1/438 48 00</w:t>
    </w:r>
    <w:r w:rsidR="007F70C4">
      <w:rPr>
        <w:rFonts w:ascii="Myriad Pro" w:hAnsi="Myriad Pro"/>
        <w:sz w:val="18"/>
        <w:szCs w:val="18"/>
      </w:rPr>
      <w:t xml:space="preserve"> ·</w:t>
    </w:r>
    <w:r w:rsidRPr="007F70C4">
      <w:rPr>
        <w:rFonts w:ascii="Myriad Pro" w:hAnsi="Myriad Pro"/>
        <w:sz w:val="18"/>
        <w:szCs w:val="18"/>
      </w:rPr>
      <w:t xml:space="preserve"> e-pošta: </w:t>
    </w:r>
    <w:proofErr w:type="spellStart"/>
    <w:r w:rsidRPr="007F70C4">
      <w:rPr>
        <w:rFonts w:ascii="Myriad Pro" w:hAnsi="Myriad Pro"/>
        <w:sz w:val="18"/>
        <w:szCs w:val="18"/>
      </w:rPr>
      <w:t>info@rkc.si</w:t>
    </w:r>
    <w:proofErr w:type="spellEnd"/>
    <w:r w:rsidRPr="007F70C4">
      <w:rPr>
        <w:rFonts w:ascii="Myriad Pro" w:hAnsi="Myriad Pro"/>
        <w:sz w:val="18"/>
        <w:szCs w:val="18"/>
      </w:rPr>
      <w:t xml:space="preserve"> </w:t>
    </w:r>
    <w:r w:rsidR="007F70C4">
      <w:rPr>
        <w:rFonts w:ascii="Myriad Pro" w:hAnsi="Myriad Pro"/>
        <w:sz w:val="18"/>
        <w:szCs w:val="18"/>
      </w:rPr>
      <w:t>·</w:t>
    </w:r>
    <w:r w:rsidRPr="007F70C4">
      <w:rPr>
        <w:rFonts w:ascii="Myriad Pro" w:hAnsi="Myriad Pro"/>
        <w:sz w:val="18"/>
        <w:szCs w:val="18"/>
      </w:rPr>
      <w:t xml:space="preserve"> http://www.katoliska-cerkev.si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D8" w:rsidRDefault="004B7CD8" w:rsidP="00C30300">
      <w:r>
        <w:separator/>
      </w:r>
    </w:p>
  </w:footnote>
  <w:footnote w:type="continuationSeparator" w:id="0">
    <w:p w:rsidR="004B7CD8" w:rsidRDefault="004B7CD8" w:rsidP="00C3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9" w:rsidRDefault="007F70C4" w:rsidP="006E57F4">
    <w:pPr>
      <w:pStyle w:val="Glava"/>
      <w:tabs>
        <w:tab w:val="clear" w:pos="4320"/>
        <w:tab w:val="clear" w:pos="8640"/>
        <w:tab w:val="center" w:pos="4510"/>
      </w:tabs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06E9CAE5" wp14:editId="521979A0">
          <wp:simplePos x="0" y="0"/>
          <wp:positionH relativeFrom="column">
            <wp:posOffset>-342265</wp:posOffset>
          </wp:positionH>
          <wp:positionV relativeFrom="paragraph">
            <wp:posOffset>-106045</wp:posOffset>
          </wp:positionV>
          <wp:extent cx="2173605" cy="1097915"/>
          <wp:effectExtent l="0" t="0" r="0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39">
      <w:tab/>
    </w: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Pr="000E4464" w:rsidRDefault="00B77FFB" w:rsidP="006E57F4">
    <w:pPr>
      <w:pStyle w:val="Glava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</w:t>
    </w:r>
  </w:p>
  <w:p w:rsidR="008E7D39" w:rsidRPr="00171A46" w:rsidRDefault="00B77FFB" w:rsidP="006E57F4">
    <w:pPr>
      <w:pStyle w:val="Glava"/>
      <w:tabs>
        <w:tab w:val="clear" w:pos="4320"/>
        <w:tab w:val="clear" w:pos="8640"/>
        <w:tab w:val="center" w:pos="4510"/>
      </w:tabs>
      <w:rPr>
        <w:rFonts w:ascii="Myriad Pro" w:hAnsi="Myriad Pro"/>
      </w:rPr>
    </w:pPr>
    <w:r>
      <w:t xml:space="preserve"> </w:t>
    </w:r>
    <w:r w:rsidR="008E7D39" w:rsidRPr="00171A46">
      <w:rPr>
        <w:rFonts w:ascii="Myriad Pro" w:hAnsi="Myriad Pro"/>
      </w:rPr>
      <w:t>URAD ZA STIKE Z JAVNOSTJO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2"/>
    <w:rsid w:val="00021CA8"/>
    <w:rsid w:val="000B512E"/>
    <w:rsid w:val="000E4464"/>
    <w:rsid w:val="00171A46"/>
    <w:rsid w:val="003063B4"/>
    <w:rsid w:val="00440DE0"/>
    <w:rsid w:val="0049000C"/>
    <w:rsid w:val="004B5E0F"/>
    <w:rsid w:val="004B7CD8"/>
    <w:rsid w:val="00526DDB"/>
    <w:rsid w:val="005C5BA4"/>
    <w:rsid w:val="006903E4"/>
    <w:rsid w:val="006E57F4"/>
    <w:rsid w:val="007B2B18"/>
    <w:rsid w:val="007F70C4"/>
    <w:rsid w:val="008646F4"/>
    <w:rsid w:val="00872A8F"/>
    <w:rsid w:val="008E07B9"/>
    <w:rsid w:val="008E7D39"/>
    <w:rsid w:val="00950CBC"/>
    <w:rsid w:val="00B77FFB"/>
    <w:rsid w:val="00C117F2"/>
    <w:rsid w:val="00C30300"/>
    <w:rsid w:val="00C56AE0"/>
    <w:rsid w:val="00E21E1E"/>
    <w:rsid w:val="00EF0129"/>
    <w:rsid w:val="00F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CB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50CBC"/>
    <w:rPr>
      <w:rFonts w:ascii="Lucida Grande" w:hAnsi="Lucida Grande" w:cs="Lucida Grande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C3030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30300"/>
    <w:rPr>
      <w:lang w:val="sl-SI"/>
    </w:rPr>
  </w:style>
  <w:style w:type="character" w:styleId="Hiperpovezava">
    <w:name w:val="Hyperlink"/>
    <w:uiPriority w:val="99"/>
    <w:unhideWhenUsed/>
    <w:rsid w:val="00EF0129"/>
    <w:rPr>
      <w:color w:val="0000FF"/>
      <w:u w:val="single"/>
    </w:rPr>
  </w:style>
  <w:style w:type="table" w:styleId="Tabelamrea">
    <w:name w:val="Table Grid"/>
    <w:basedOn w:val="Navadnatabela"/>
    <w:uiPriority w:val="59"/>
    <w:rsid w:val="0049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CB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50CBC"/>
    <w:rPr>
      <w:rFonts w:ascii="Lucida Grande" w:hAnsi="Lucida Grande" w:cs="Lucida Grande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C3030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30300"/>
    <w:rPr>
      <w:lang w:val="sl-SI"/>
    </w:rPr>
  </w:style>
  <w:style w:type="character" w:styleId="Hiperpovezava">
    <w:name w:val="Hyperlink"/>
    <w:uiPriority w:val="99"/>
    <w:unhideWhenUsed/>
    <w:rsid w:val="00EF0129"/>
    <w:rPr>
      <w:color w:val="0000FF"/>
      <w:u w:val="single"/>
    </w:rPr>
  </w:style>
  <w:style w:type="table" w:styleId="Tabelamrea">
    <w:name w:val="Table Grid"/>
    <w:basedOn w:val="Navadnatabela"/>
    <w:uiPriority w:val="59"/>
    <w:rsid w:val="0049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kovni%20urad-1\AppData\Roaming\Microsoft\Predloge\Urad%20za%20stike%20z%20javnostj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 za stike z javnostjo.dotx</Template>
  <TotalTime>35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Slovenska škofovska konferenca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Tiskovni urad-1</dc:creator>
  <cp:lastModifiedBy>Tiskovni urad-1</cp:lastModifiedBy>
  <cp:revision>5</cp:revision>
  <cp:lastPrinted>2013-06-21T14:18:00Z</cp:lastPrinted>
  <dcterms:created xsi:type="dcterms:W3CDTF">2013-06-21T13:44:00Z</dcterms:created>
  <dcterms:modified xsi:type="dcterms:W3CDTF">2013-06-21T14:21:00Z</dcterms:modified>
</cp:coreProperties>
</file>